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52450" cy="57023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70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ŠKOLA      ZA      PRIMIJENJENU        UMJETNOST      U     RIJECI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Šetalište XIII. divizije 75, 51000 Rijeka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OBRAZAC ZA PRIJAVU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provjere likovne sposobnosti i senzibiliteta</w:t>
      </w:r>
    </w:p>
    <w:p w:rsidR="00000000" w:rsidDel="00000000" w:rsidP="00000000" w:rsidRDefault="00000000" w:rsidRPr="00000000" w14:paraId="0000000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Ime i prezime kandidata: 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Adresa kandidata: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Broj telefona za kontakt: 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provjeru želim pristupiti: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15.06.2024. u 8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00 sati predrok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24.06.2024. u 8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00 sati predrok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25.06.2024. u 8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00 sati – termin za kandidate s teškoćama</w:t>
      </w:r>
    </w:p>
    <w:p w:rsidR="00000000" w:rsidDel="00000000" w:rsidP="00000000" w:rsidRDefault="00000000" w:rsidRPr="00000000" w14:paraId="0000001E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02.07.2024. u 8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00 </w:t>
      </w:r>
      <w:r w:rsidDel="00000000" w:rsidR="00000000" w:rsidRPr="00000000">
        <w:rPr>
          <w:rtl w:val="0"/>
        </w:rPr>
        <w:t xml:space="preserve">sati</w:t>
      </w:r>
      <w:r w:rsidDel="00000000" w:rsidR="00000000" w:rsidRPr="00000000">
        <w:rPr>
          <w:vertAlign w:val="baseline"/>
          <w:rtl w:val="0"/>
        </w:rPr>
        <w:t xml:space="preserve"> ljetni upisni rok</w:t>
      </w:r>
    </w:p>
    <w:p w:rsidR="00000000" w:rsidDel="00000000" w:rsidP="00000000" w:rsidRDefault="00000000" w:rsidRPr="00000000" w14:paraId="00000020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03.07.2024. u 8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00 </w:t>
      </w:r>
      <w:r w:rsidDel="00000000" w:rsidR="00000000" w:rsidRPr="00000000">
        <w:rPr>
          <w:rtl w:val="0"/>
        </w:rPr>
        <w:t xml:space="preserve">sati</w:t>
      </w:r>
      <w:r w:rsidDel="00000000" w:rsidR="00000000" w:rsidRPr="00000000">
        <w:rPr>
          <w:vertAlign w:val="baseline"/>
          <w:rtl w:val="0"/>
        </w:rPr>
        <w:t xml:space="preserve"> ljetni upisni rok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(označiti jedan od termina)</w:t>
      </w:r>
    </w:p>
    <w:p w:rsidR="00000000" w:rsidDel="00000000" w:rsidP="00000000" w:rsidRDefault="00000000" w:rsidRPr="00000000" w14:paraId="00000024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Popunjenu prijavnicu poslati na e-mai: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spur.upisi@gmail.com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480" w:lineRule="auto"/>
        <w:ind w:right="-689.5275590551165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 slučaju da željeni termin nije više dostupan, Škola će vas kontaktirati i obavijestiti o drugom terminu  provjere darovitosti.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provjeru je potrebno doći petnaest minuta ranije, na adresu matične zgrade škole - Šetalište XIII divizije 75, Rijeka.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264.3307086614169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Br. tel.: 051 / 431-545</w:t>
        <w:tab/>
        <w:tab/>
        <w:tab/>
        <w:t xml:space="preserve">   Fax.: 051 / 400-273</w:t>
        <w:tab/>
        <w:tab/>
        <w:tab/>
        <w:t xml:space="preserve">          MB: 14 77 277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Br. žiro računa: 2503007-1100015885</w:t>
      </w:r>
    </w:p>
    <w:p w:rsidR="00000000" w:rsidDel="00000000" w:rsidP="00000000" w:rsidRDefault="00000000" w:rsidRPr="00000000" w14:paraId="0000002F">
      <w:pPr>
        <w:ind w:right="-547.7952755905511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Web adresa: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www.spur.hr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e-mail: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spur.rijeka@gmail.com</w:t>
        </w:r>
      </w:hyperlink>
      <w:r w:rsidDel="00000000" w:rsidR="00000000" w:rsidRPr="00000000">
        <w:rPr>
          <w:rtl w:val="0"/>
        </w:rPr>
      </w:r>
    </w:p>
    <w:sectPr>
      <w:footerReference r:id="rId11" w:type="default"/>
      <w:footerReference r:id="rId12" w:type="even"/>
      <w:pgSz w:h="16838" w:w="11906" w:orient="portrait"/>
      <w:pgMar w:bottom="430.98425196850485" w:top="53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yperlink" Target="mailto:spur.rijeka@gmail.com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spur.h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pur.up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gcqgr0eRDD0bSvkPgp3i0leTA==">CgMxLjA4AHIhMTcxZE9nUDVURjZReEtHdUxKV2NHYXlSTHoyNkI0N1Bj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2024-05-28T12:14:00Z</dcterms:created>
  <dc:creator>SPUR</dc:creator>
</cp:coreProperties>
</file>